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81" w:rsidRPr="00690081" w:rsidRDefault="00690081" w:rsidP="006900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081">
        <w:rPr>
          <w:rFonts w:ascii="Times New Roman" w:hAnsi="Times New Roman" w:cs="Times New Roman"/>
          <w:b/>
          <w:sz w:val="28"/>
          <w:szCs w:val="28"/>
        </w:rPr>
        <w:t>VIII Всероссийская научно-практическая конференция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90081">
        <w:rPr>
          <w:rFonts w:ascii="Times New Roman" w:hAnsi="Times New Roman" w:cs="Times New Roman"/>
          <w:b/>
          <w:sz w:val="28"/>
          <w:szCs w:val="28"/>
        </w:rPr>
        <w:t>Реализация ФГОС дошкольного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081">
        <w:rPr>
          <w:rFonts w:ascii="Times New Roman" w:hAnsi="Times New Roman" w:cs="Times New Roman"/>
          <w:b/>
          <w:sz w:val="28"/>
          <w:szCs w:val="28"/>
        </w:rPr>
        <w:t>опыт, проблемы и перспективы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58D2" w:rsidRDefault="006C58D2" w:rsidP="006C58D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6C58D2" w:rsidRDefault="006C58D2" w:rsidP="006C58D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70376">
        <w:rPr>
          <w:rFonts w:ascii="Times New Roman" w:hAnsi="Times New Roman"/>
          <w:i/>
          <w:sz w:val="24"/>
          <w:szCs w:val="24"/>
        </w:rPr>
        <w:t>Автор</w:t>
      </w:r>
      <w:r>
        <w:rPr>
          <w:rFonts w:ascii="Times New Roman" w:hAnsi="Times New Roman"/>
          <w:i/>
          <w:sz w:val="24"/>
          <w:szCs w:val="24"/>
        </w:rPr>
        <w:t>:</w:t>
      </w:r>
      <w:r w:rsidRPr="004703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педагог-психолог </w:t>
      </w:r>
      <w:r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КК, </w:t>
      </w:r>
      <w:r w:rsidRPr="00470376">
        <w:rPr>
          <w:rFonts w:ascii="Times New Roman" w:hAnsi="Times New Roman"/>
          <w:i/>
          <w:sz w:val="24"/>
          <w:szCs w:val="24"/>
        </w:rPr>
        <w:t>О.В. Сафарова,</w:t>
      </w:r>
    </w:p>
    <w:p w:rsidR="006C58D2" w:rsidRPr="00470376" w:rsidRDefault="006C58D2" w:rsidP="006C58D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70376">
        <w:rPr>
          <w:rFonts w:ascii="Times New Roman" w:hAnsi="Times New Roman"/>
          <w:i/>
          <w:sz w:val="24"/>
          <w:szCs w:val="24"/>
        </w:rPr>
        <w:t>МАДОУ  детский сад № 583, г. Екатеринбург</w:t>
      </w:r>
    </w:p>
    <w:p w:rsidR="006C58D2" w:rsidRDefault="006C58D2" w:rsidP="006C5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0081" w:rsidRDefault="00690081" w:rsidP="006C5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5B0E" w:rsidRDefault="00555B0E" w:rsidP="003E52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Мастер класс по изготовлению </w:t>
      </w:r>
      <w:r w:rsidR="00EA1A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свечи из вощины </w:t>
      </w:r>
      <w:r w:rsidR="00690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ёлочка желаний</w:t>
      </w:r>
      <w:r w:rsidR="00EA1A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90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элементами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тренингового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упражнения</w:t>
      </w:r>
    </w:p>
    <w:p w:rsidR="00555B0E" w:rsidRDefault="00555B0E" w:rsidP="003E52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5B0E" w:rsidRPr="00555B0E" w:rsidRDefault="00555B0E" w:rsidP="003E52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уникальный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период, который случается раз в году, когда мы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становимся волшебниками!</w:t>
      </w:r>
      <w:r w:rsidR="003E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Новым годом каждый из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пребывает в состоянии готовности к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чуду и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волшебству, что легко может запустить реализацию всех своих жел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на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год!</w:t>
      </w:r>
    </w:p>
    <w:p w:rsidR="00555B0E" w:rsidRPr="00555B0E" w:rsidRDefault="00EA1AC7" w:rsidP="003E52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</w:t>
      </w:r>
      <w:r w:rsid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сбудется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желание, зависит не </w:t>
      </w:r>
      <w:r w:rsidR="00555B0E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желания и того, насколько оно реально, но </w:t>
      </w:r>
      <w:r w:rsidR="00555B0E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степени,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кто и </w:t>
      </w:r>
      <w:r w:rsidR="00555B0E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желание осуществляет.</w:t>
      </w:r>
    </w:p>
    <w:p w:rsidR="00555B0E" w:rsidRPr="00555B0E" w:rsidRDefault="00555B0E" w:rsidP="003E52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начать работать над исполнением желаний ещё до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Нового года! </w:t>
      </w:r>
    </w:p>
    <w:p w:rsidR="00555B0E" w:rsidRPr="00555B0E" w:rsidRDefault="00EA1AC7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данном тренинге мы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будем работать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Вашими заветными желаниями, осознавать их, формировать новую реальность, устранять все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внутренние препятствия на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пути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жению целей, продумывать пути и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мотивировать себя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достижение,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 над получением поддержки от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внешнего мира.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запустим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реализацию все свои желания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B0E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году!</w:t>
      </w:r>
    </w:p>
    <w:p w:rsidR="000928F8" w:rsidRPr="00555B0E" w:rsidRDefault="00EA1AC7" w:rsidP="003E52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="000928F8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сплочение группы; развивать умение общаться с коллегами; научить обращать внимание на распределение своей психической энергии; вырабатывать такие качества, как позитивное отношение к жизни, расширять диапазон о способах эффективной </w:t>
      </w:r>
      <w:proofErr w:type="spellStart"/>
      <w:r w:rsidR="000928F8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0928F8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8F8" w:rsidRPr="00555B0E" w:rsidRDefault="00EA1AC7" w:rsidP="003E52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Оборудование: </w:t>
      </w:r>
      <w:r w:rsidR="00366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доска, фломастеры,</w:t>
      </w:r>
      <w:r w:rsidR="000928F8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перьев, пластмассовых цветных шариков, стеклянных шариков, мячиков-ежиков.</w:t>
      </w:r>
    </w:p>
    <w:p w:rsidR="000928F8" w:rsidRPr="00555B0E" w:rsidRDefault="000928F8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Упражнение «Ассоциации»</w:t>
      </w:r>
    </w:p>
    <w:p w:rsidR="000928F8" w:rsidRPr="00555B0E" w:rsidRDefault="000928F8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 предлагают назвать свое имя и прилагательное на эту букву (Ирина - искренняя).</w:t>
      </w:r>
    </w:p>
    <w:p w:rsidR="000928F8" w:rsidRPr="00555B0E" w:rsidRDefault="000928F8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2.Упражнение «Приветствие».</w:t>
      </w:r>
    </w:p>
    <w:p w:rsidR="000928F8" w:rsidRPr="00555B0E" w:rsidRDefault="000928F8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предлагается по очереди, выходя в круг, говорить слова приветствия или жестами здороваться с собравшимися, но главное условие - не повторяться.</w:t>
      </w:r>
      <w:proofErr w:type="gramEnd"/>
    </w:p>
    <w:p w:rsidR="000928F8" w:rsidRPr="00555B0E" w:rsidRDefault="00C60F87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1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Притча </w:t>
      </w:r>
      <w:r w:rsidR="000928F8" w:rsidRPr="00555B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«Исполнение желаний»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Алло, здравствуйте! Могу я поговорить с Богом?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Здравствуйте! Соединяю!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Душа моя! Я внимательно слушаю тебя!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Господи, прошу Тебя, исполни мои желания!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дорогая, все, что угодно! Но сн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ачала, я тебя соединю с отделом </w:t>
      </w:r>
      <w:r w:rsidRPr="0055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исполненных желаний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постарайся понять, какие ошибки ты допускала в прошлом!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Металлический голос в трубке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Подождите, пожалуйста, Вас соединяют с</w:t>
      </w:r>
      <w:r w:rsidR="00820175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 отдела исполненных желаний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Жду…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Приветствую Вас! Что бы Вы хотели узнать?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Здравствуйте! Меня к вам перенаправил Господь и сказал, что прежде чем</w:t>
      </w:r>
      <w:r w:rsidR="00820175"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загадывать новые желания, хорошо бы прослушать прежние.</w:t>
      </w:r>
    </w:p>
    <w:p w:rsidR="00820175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Понятно, минуточку… 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вот! Все желания души. Вы слушаете?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внимательно.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Начинаем с последнего года</w:t>
      </w: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Надоела эта работа! 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«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работа надоела!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Муж не обращает внимания! 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обращает!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Ой, мне бы немного денег! 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денег – немного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4) Подруги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! 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(исполнено</w:t>
      </w:r>
      <w:r w:rsidR="000928F8"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они – дуры)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Мне бы хоть какую-нибудь квартирку! (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10 этаже под самой крышей, крыша течет. </w:t>
      </w:r>
      <w:proofErr w:type="gramStart"/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Просила ведь </w:t>
      </w:r>
      <w:r w:rsidR="00EA1A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какую-нибудь</w:t>
      </w:r>
      <w:r w:rsidR="00EA1A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Мне бы хоть 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какую-нибудь маленькую машинку! 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="00EA1A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получи «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Запорожец</w:t>
      </w:r>
      <w:r w:rsidR="00EA1A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лохматого года)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Ой, ну хоть</w:t>
      </w:r>
      <w:r w:rsidR="00EA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 отпуск, хоть куда-нибудь! 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555B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к свекрови на дачу, ей как раз рабочая сила нужна)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Ну что </w:t>
      </w:r>
      <w:r w:rsidR="00EA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такое, никто цветов не подарит! </w:t>
      </w:r>
      <w:r w:rsidRPr="00555B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55B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555B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не подарит)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Продолжать? Здесь примерно на год чтения!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нет, все поняла! Перенесите мой звонок на Творца!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Господи, я все поняла! А сейчас я хочу как следует подумать. Можно мне перезвонить попозже?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Смешок в трубке…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душа моя! …Когда угодно!</w:t>
      </w:r>
    </w:p>
    <w:p w:rsidR="000928F8" w:rsidRPr="00555B0E" w:rsidRDefault="00C60F8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4</w:t>
      </w:r>
      <w:r w:rsidR="000928F8" w:rsidRPr="00555B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Упражнение «Гороскоп эмоций»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Наша встреча подходит к </w:t>
      </w:r>
      <w:r w:rsidR="000928F8" w:rsidRPr="00555B0E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логическому завершению.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</w:t>
      </w:r>
      <w:r w:rsidR="000928F8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посмотреть на эти изображения и выберите, пожалуйста, 1 предмет, который вам больше всего понравился или привлек ваше внимание.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Интерпретация:</w:t>
      </w:r>
    </w:p>
    <w:p w:rsidR="000928F8" w:rsidRPr="00555B0E" w:rsidRDefault="000928F8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•Вы выбрали перо! Вы легки на подъем; общительные, хорошие слушатели; нежные и ласковые, впечатлительные и тонкие натуры; готовы любого поддержать в трудную минуту и рассмешить, поднять настроение; вы с чувством юмора.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928F8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выбрал стеклянный камешек (бусинку) – у вас всегда все гладко, да сладко; вы открыты душой, легки в общении, гибкие натуры; не подвержены чужому влиянию; гламурные, изящные и хорошо разбираетесь в моде.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928F8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выбрали мячики-ежики – вы загадочные и привлекательные натуры; шустрые, энергичные и веселые; не даете себя в обиду, можете постоять за себя; заботитесь о своем драгоценном здоровье; вы легко справляетесь с любой ситуацией, всегда найдете выход.</w:t>
      </w:r>
    </w:p>
    <w:p w:rsidR="000928F8" w:rsidRPr="00555B0E" w:rsidRDefault="00EA1AC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0928F8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оказались цветные шарики – это значит, что вы веселые и бодрые, жизнерадостные и энергичные; открытые, добрые и доверчивые; общительные; вы всегда впереди, стремитесь к победе; вас везде замечают; с вами вместе – всегда праздник, вы душа компании.</w:t>
      </w:r>
    </w:p>
    <w:p w:rsidR="00C60F87" w:rsidRPr="00555B0E" w:rsidRDefault="00C60F8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5. Упражнение «Ларец желаний»</w:t>
      </w:r>
    </w:p>
    <w:p w:rsidR="00C60F87" w:rsidRPr="00555B0E" w:rsidRDefault="00C60F87" w:rsidP="003E5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написать пожелание друг другу</w:t>
      </w:r>
      <w:r w:rsidR="00EA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55B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посчитаете нужным, свернуть ваш листок и опустить в сундучок. После того, как все опустят свои пожелания, запустите руку в сундучок и доста</w:t>
      </w:r>
      <w:r w:rsidR="00EA1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ньте первое попавшееся желание. </w:t>
      </w:r>
      <w:r w:rsidRPr="00555B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Вытягивайте по одному и пусть все ваши желания исполняются самым наилучшим обр</w:t>
      </w:r>
      <w:r w:rsidR="00EA1A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азом и в самое короткое время!</w:t>
      </w:r>
    </w:p>
    <w:p w:rsidR="00C60F87" w:rsidRPr="00555B0E" w:rsidRDefault="00C60F87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«Свеча</w:t>
      </w:r>
      <w:r w:rsidR="006C58D2" w:rsidRPr="00555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-ёлочка</w:t>
      </w:r>
      <w:r w:rsidRPr="00555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исполнения желаний»</w:t>
      </w:r>
    </w:p>
    <w:p w:rsidR="006C58D2" w:rsidRPr="00555B0E" w:rsidRDefault="00366E66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завершении я</w:t>
      </w:r>
      <w:r w:rsidR="000928F8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самим </w:t>
      </w:r>
      <w:r w:rsidR="00EA1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изготовить свою </w:t>
      </w:r>
      <w:r w:rsidR="00C60F87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свечу</w:t>
      </w:r>
      <w:r w:rsidR="006C58D2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ёлочку</w:t>
      </w:r>
      <w:r w:rsidR="00C60F87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желаний</w:t>
      </w:r>
      <w:r w:rsidR="006C58D2"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вощины, ведь скоро новый год! </w:t>
      </w:r>
    </w:p>
    <w:p w:rsidR="006C58D2" w:rsidRPr="00555B0E" w:rsidRDefault="006C58D2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Изготовление свечей-ёлочек из вощины — это увлекательное занятие, доступное даже тем, кто никогда ранее не работал с воском. </w:t>
      </w:r>
    </w:p>
    <w:p w:rsidR="006C58D2" w:rsidRPr="00555B0E" w:rsidRDefault="006C58D2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Вощина — это листы из смеси пчелиного воска и других восков с характерным медовым ароматом и текстурой пчелиных сот. Благодаря своей пластичности этот материал идеально подходит для создания праздничных и новогодних свечей своими руками.</w:t>
      </w:r>
    </w:p>
    <w:p w:rsidR="006C58D2" w:rsidRPr="00555B0E" w:rsidRDefault="006C58D2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понадобятся:</w:t>
      </w:r>
      <w:r w:rsidR="00366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Листы вощины (размер может варьироваться от целых листов до четвертинок, мы в мастер-классе использовали вощину размера 20×13 см).</w:t>
      </w:r>
      <w:r w:rsidR="00366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Фитиль вощеный пропитан воском.</w:t>
      </w:r>
      <w:r w:rsidR="00B8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Нож канцелярский для аккуратного разрезания вощины.</w:t>
      </w:r>
      <w:r w:rsidR="00B8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Линейка и, при желании, коврик для удобной работы, чтобы не повредить стол.</w:t>
      </w:r>
    </w:p>
    <w:p w:rsidR="006C58D2" w:rsidRPr="00555B0E" w:rsidRDefault="00B877A4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Подготовка рабочего места и материалов. </w:t>
      </w:r>
    </w:p>
    <w:p w:rsidR="00B877A4" w:rsidRDefault="00B877A4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Нарезать лист вощины по диагонали </w:t>
      </w:r>
      <w:hyperlink r:id="rId6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фитиль отрезается с запасом 0,5-0,7 см над свечой.</w:t>
      </w:r>
    </w:p>
    <w:p w:rsidR="00366E66" w:rsidRPr="003E52D2" w:rsidRDefault="00B877A4" w:rsidP="003E52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Кладем вощину, на край вдоль листа ложится фитиль и медленно скручивается по основанию треугольника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фитиля.</w:t>
      </w:r>
      <w:r w:rsidR="006C58D2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надавливать слишком сильно, чтобы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повредить </w:t>
      </w:r>
      <w:r w:rsidR="003E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ёлочки и структуру вощины, после</w:t>
      </w:r>
      <w:r w:rsidR="006C58D2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слегка прижмите край, чтобы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прилип к </w:t>
      </w:r>
      <w:r w:rsidR="006C58D2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6C58D2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выступал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58D2" w:rsidRPr="0055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</w:t>
      </w:r>
      <w:r w:rsidR="006C58D2" w:rsidRPr="00555B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sectPr w:rsidR="00366E66" w:rsidRPr="003E52D2" w:rsidSect="006900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1921"/>
    <w:multiLevelType w:val="multilevel"/>
    <w:tmpl w:val="7A36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C0"/>
    <w:rsid w:val="000928F8"/>
    <w:rsid w:val="00366E66"/>
    <w:rsid w:val="003E52D2"/>
    <w:rsid w:val="00423517"/>
    <w:rsid w:val="00463700"/>
    <w:rsid w:val="00555B0E"/>
    <w:rsid w:val="005675F9"/>
    <w:rsid w:val="00690081"/>
    <w:rsid w:val="006C58D2"/>
    <w:rsid w:val="007B0BC0"/>
    <w:rsid w:val="00820175"/>
    <w:rsid w:val="00914123"/>
    <w:rsid w:val="00AF091A"/>
    <w:rsid w:val="00B877A4"/>
    <w:rsid w:val="00C43D3F"/>
    <w:rsid w:val="00C60F87"/>
    <w:rsid w:val="00EA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0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BC0"/>
    <w:rPr>
      <w:b/>
      <w:bCs/>
    </w:rPr>
  </w:style>
  <w:style w:type="character" w:styleId="a5">
    <w:name w:val="Emphasis"/>
    <w:basedOn w:val="a0"/>
    <w:uiPriority w:val="20"/>
    <w:qFormat/>
    <w:rsid w:val="000928F8"/>
    <w:rPr>
      <w:i/>
      <w:iCs/>
    </w:rPr>
  </w:style>
  <w:style w:type="paragraph" w:customStyle="1" w:styleId="c1">
    <w:name w:val="c1"/>
    <w:basedOn w:val="a"/>
    <w:rsid w:val="0009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8F8"/>
  </w:style>
  <w:style w:type="character" w:customStyle="1" w:styleId="c14">
    <w:name w:val="c14"/>
    <w:basedOn w:val="a0"/>
    <w:rsid w:val="000928F8"/>
  </w:style>
  <w:style w:type="paragraph" w:styleId="a6">
    <w:name w:val="Balloon Text"/>
    <w:basedOn w:val="a"/>
    <w:link w:val="a7"/>
    <w:uiPriority w:val="99"/>
    <w:semiHidden/>
    <w:unhideWhenUsed/>
    <w:rsid w:val="0042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51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C58D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A1A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0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BC0"/>
    <w:rPr>
      <w:b/>
      <w:bCs/>
    </w:rPr>
  </w:style>
  <w:style w:type="character" w:styleId="a5">
    <w:name w:val="Emphasis"/>
    <w:basedOn w:val="a0"/>
    <w:uiPriority w:val="20"/>
    <w:qFormat/>
    <w:rsid w:val="000928F8"/>
    <w:rPr>
      <w:i/>
      <w:iCs/>
    </w:rPr>
  </w:style>
  <w:style w:type="paragraph" w:customStyle="1" w:styleId="c1">
    <w:name w:val="c1"/>
    <w:basedOn w:val="a"/>
    <w:rsid w:val="0009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8F8"/>
  </w:style>
  <w:style w:type="character" w:customStyle="1" w:styleId="c14">
    <w:name w:val="c14"/>
    <w:basedOn w:val="a0"/>
    <w:rsid w:val="000928F8"/>
  </w:style>
  <w:style w:type="paragraph" w:styleId="a6">
    <w:name w:val="Balloon Text"/>
    <w:basedOn w:val="a"/>
    <w:link w:val="a7"/>
    <w:uiPriority w:val="99"/>
    <w:semiHidden/>
    <w:unhideWhenUsed/>
    <w:rsid w:val="0042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51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C58D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A1A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4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7688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861309038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831628055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549269274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346446910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220286124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696732409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283116720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</w:divsChild>
    </w:div>
    <w:div w:id="1929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ponini.ru/blog/master-klass-po-sozdaniyu-svechej-v-forme-yolochek-iz-voshchiny?ysclid=m52fo61xof5644970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2024-12-25T11:28:00Z</cp:lastPrinted>
  <dcterms:created xsi:type="dcterms:W3CDTF">2025-01-10T05:24:00Z</dcterms:created>
  <dcterms:modified xsi:type="dcterms:W3CDTF">2025-01-10T05:24:00Z</dcterms:modified>
</cp:coreProperties>
</file>